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0E05" w14:textId="77777777" w:rsidR="00303DFC" w:rsidRPr="007D7291" w:rsidRDefault="00C270DF">
      <w:pPr>
        <w:pStyle w:val="Pealkiri"/>
        <w:rPr>
          <w:sz w:val="32"/>
          <w:szCs w:val="32"/>
        </w:rPr>
      </w:pPr>
      <w:r w:rsidRPr="007D7291">
        <w:rPr>
          <w:sz w:val="32"/>
          <w:szCs w:val="32"/>
        </w:rPr>
        <w:t>Motiveeriva Intervjueerimise (MI) oskuste areng – tööleht</w:t>
      </w:r>
    </w:p>
    <w:p w14:paraId="503B8B64" w14:textId="77777777" w:rsidR="00303DFC" w:rsidRDefault="00C270DF">
      <w:r>
        <w:t>Kujuta ette järgmist teekonda ning mõtle selle kaudu oma Motiveeriva Intervjueerimise (MI) oskuste arengule.</w:t>
      </w:r>
    </w:p>
    <w:p w14:paraId="175F504D" w14:textId="77777777" w:rsidR="00303DFC" w:rsidRDefault="00C270DF">
      <w:pPr>
        <w:pStyle w:val="Pealkiri1"/>
      </w:pPr>
      <w:r>
        <w:t>1. Ebatadlik ebakompetentsus</w:t>
      </w:r>
    </w:p>
    <w:p w14:paraId="3E984CB3" w14:textId="77777777" w:rsidR="00303DFC" w:rsidRDefault="00C270DF">
      <w:r>
        <w:t>Kujuta ette, et oled džunglihõimus lõkke ümber tantsimas. Sa ei tea, et sa ei tea – sa ei ole teadlik auto olemasolust ega selle juhtimise oskusest.</w:t>
      </w:r>
    </w:p>
    <w:p w14:paraId="73C347BD" w14:textId="77777777" w:rsidR="00303DFC" w:rsidRDefault="00C270DF">
      <w:pPr>
        <w:pStyle w:val="Loenditpp"/>
      </w:pPr>
      <w:r>
        <w:t>Millistes MI olukordades ei ole ma veel teadlik oma arenguvajadusest?</w:t>
      </w:r>
    </w:p>
    <w:p w14:paraId="25A42043" w14:textId="77777777" w:rsidR="00303DFC" w:rsidRDefault="00C270DF">
      <w:pPr>
        <w:pStyle w:val="Loenditpp"/>
      </w:pPr>
      <w:r>
        <w:t>Milliseid oskusi ma ei pruugi veel märgata?</w:t>
      </w:r>
    </w:p>
    <w:p w14:paraId="247674E5" w14:textId="77777777" w:rsidR="00303DFC" w:rsidRDefault="00C270DF">
      <w:pPr>
        <w:pStyle w:val="Pealkiri1"/>
      </w:pPr>
      <w:r>
        <w:t>2. Teadlik ebakompetentsus</w:t>
      </w:r>
    </w:p>
    <w:p w14:paraId="6F6F44C3" w14:textId="77777777" w:rsidR="00303DFC" w:rsidRDefault="00C270DF">
      <w:r>
        <w:t>Satub linna ja näed, et inimesed sõidavad autodega. Mõistad, et see on oskus – ja saad aru, et sina seda veel ei oska.</w:t>
      </w:r>
    </w:p>
    <w:p w14:paraId="1AADE94C" w14:textId="77777777" w:rsidR="00303DFC" w:rsidRDefault="00C270DF">
      <w:pPr>
        <w:pStyle w:val="Loenditpp"/>
      </w:pPr>
      <w:r>
        <w:t>Millised MI oskused on minu jaoks olemas, kuid vajavad arendamist?</w:t>
      </w:r>
    </w:p>
    <w:p w14:paraId="1CDBD736" w14:textId="77777777" w:rsidR="00303DFC" w:rsidRDefault="00C270DF">
      <w:pPr>
        <w:pStyle w:val="Loenditpp"/>
      </w:pPr>
      <w:r>
        <w:t>Millistes olukordades tunnen ebakindlust?</w:t>
      </w:r>
    </w:p>
    <w:p w14:paraId="38DBFAD9" w14:textId="77777777" w:rsidR="00303DFC" w:rsidRDefault="00C270DF">
      <w:pPr>
        <w:pStyle w:val="Pealkiri1"/>
      </w:pPr>
      <w:r>
        <w:t>3. Teadlik kompetentsus</w:t>
      </w:r>
    </w:p>
    <w:p w14:paraId="6A333491" w14:textId="77777777" w:rsidR="00303DFC" w:rsidRDefault="00C270DF">
      <w:r>
        <w:t>Lähed autokooli ja hakkad õppima. Oled väga teadlik igast sammust – pedaalid, käigud, peeglid, liiklus, reeglid. Kõik nõuab keskendumist.</w:t>
      </w:r>
    </w:p>
    <w:p w14:paraId="4974816E" w14:textId="77777777" w:rsidR="00303DFC" w:rsidRDefault="00C270DF">
      <w:pPr>
        <w:pStyle w:val="Loenditpp"/>
      </w:pPr>
      <w:r>
        <w:t>Milliseid MI võtteid kasutan teadlikult (nt avatud küsimused, peegeldused, kokkuvõtted)?</w:t>
      </w:r>
    </w:p>
    <w:p w14:paraId="1596423D" w14:textId="77777777" w:rsidR="00303DFC" w:rsidRDefault="00C270DF">
      <w:pPr>
        <w:pStyle w:val="Loenditpp"/>
      </w:pPr>
      <w:r>
        <w:t>Millal pean oma tegevust eriti jälgima ja teadlikult suunama?</w:t>
      </w:r>
    </w:p>
    <w:p w14:paraId="4077D981" w14:textId="77777777" w:rsidR="00303DFC" w:rsidRDefault="00C270DF">
      <w:pPr>
        <w:pStyle w:val="Pealkiri1"/>
      </w:pPr>
      <w:r>
        <w:t>4. Ebatadlik kompetentsus</w:t>
      </w:r>
    </w:p>
    <w:p w14:paraId="50DFFE4F" w14:textId="77777777" w:rsidR="00303DFC" w:rsidRDefault="00C270DF">
      <w:r>
        <w:t>Pärast palju harjutamist istud autosse ja jõuad punktist A punkti B justkui märkamatult. Oskus on muutunud loomulikuks.</w:t>
      </w:r>
    </w:p>
    <w:p w14:paraId="3C2BEB60" w14:textId="77777777" w:rsidR="00303DFC" w:rsidRDefault="00C270DF">
      <w:pPr>
        <w:pStyle w:val="Loenditpp"/>
      </w:pPr>
      <w:r>
        <w:t>Millised MI oskused on muutunud minu jaoks loomulikuks?</w:t>
      </w:r>
    </w:p>
    <w:p w14:paraId="7BF19112" w14:textId="77777777" w:rsidR="00303DFC" w:rsidRDefault="00C270DF">
      <w:pPr>
        <w:pStyle w:val="Loenditpp"/>
      </w:pPr>
      <w:r>
        <w:t>Kuidas märkan, et tegutsen juba automaatselt ja voolavalt?</w:t>
      </w:r>
    </w:p>
    <w:p w14:paraId="7D575F83" w14:textId="77777777" w:rsidR="00303DFC" w:rsidRPr="007D7291" w:rsidRDefault="00C270DF">
      <w:pPr>
        <w:pStyle w:val="Pealkiri1"/>
        <w:rPr>
          <w:lang w:val="pt-BR"/>
        </w:rPr>
      </w:pPr>
      <w:r w:rsidRPr="007D7291">
        <w:rPr>
          <w:lang w:val="pt-BR"/>
        </w:rPr>
        <w:t>Refleksioon</w:t>
      </w:r>
    </w:p>
    <w:p w14:paraId="1BF82E16" w14:textId="77777777" w:rsidR="00303DFC" w:rsidRPr="007D7291" w:rsidRDefault="00C270DF">
      <w:pPr>
        <w:rPr>
          <w:lang w:val="pt-BR"/>
        </w:rPr>
      </w:pPr>
      <w:r w:rsidRPr="007D7291">
        <w:rPr>
          <w:lang w:val="pt-BR"/>
        </w:rPr>
        <w:t>Kus ma praegu olen oma MI oskuste arengus?</w:t>
      </w:r>
    </w:p>
    <w:p w14:paraId="1B0CC176" w14:textId="77777777" w:rsidR="00303DFC" w:rsidRDefault="00C270DF">
      <w:r>
        <w:t>Milline on minu järgmine samm?</w:t>
      </w:r>
    </w:p>
    <w:sectPr w:rsidR="00303D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0465769">
    <w:abstractNumId w:val="8"/>
  </w:num>
  <w:num w:numId="2" w16cid:durableId="2135253157">
    <w:abstractNumId w:val="6"/>
  </w:num>
  <w:num w:numId="3" w16cid:durableId="1421876380">
    <w:abstractNumId w:val="5"/>
  </w:num>
  <w:num w:numId="4" w16cid:durableId="361058179">
    <w:abstractNumId w:val="4"/>
  </w:num>
  <w:num w:numId="5" w16cid:durableId="1736396102">
    <w:abstractNumId w:val="7"/>
  </w:num>
  <w:num w:numId="6" w16cid:durableId="2085101006">
    <w:abstractNumId w:val="3"/>
  </w:num>
  <w:num w:numId="7" w16cid:durableId="1877348959">
    <w:abstractNumId w:val="2"/>
  </w:num>
  <w:num w:numId="8" w16cid:durableId="1144543006">
    <w:abstractNumId w:val="1"/>
  </w:num>
  <w:num w:numId="9" w16cid:durableId="77444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476"/>
    <w:rsid w:val="0015074B"/>
    <w:rsid w:val="0029639D"/>
    <w:rsid w:val="00303DFC"/>
    <w:rsid w:val="00326F90"/>
    <w:rsid w:val="0052392D"/>
    <w:rsid w:val="007D7291"/>
    <w:rsid w:val="008226D8"/>
    <w:rsid w:val="00AA1D8D"/>
    <w:rsid w:val="00B47730"/>
    <w:rsid w:val="00C270D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E58B5"/>
  <w14:defaultImageDpi w14:val="300"/>
  <w15:docId w15:val="{25C0F621-6FD0-4C0C-9769-D4D800D2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1184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Reet Hindus</cp:lastModifiedBy>
  <cp:revision>3</cp:revision>
  <dcterms:created xsi:type="dcterms:W3CDTF">2026-02-22T08:08:00Z</dcterms:created>
  <dcterms:modified xsi:type="dcterms:W3CDTF">2026-02-25T13:29:00Z</dcterms:modified>
  <cp:category/>
</cp:coreProperties>
</file>